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A0D" w:rsidRDefault="00E07A0D" w:rsidP="00E07A0D">
      <w:pPr>
        <w:jc w:val="center"/>
        <w:rPr>
          <w:rFonts w:ascii="Arial" w:hAnsi="Arial" w:cs="Arial"/>
          <w:sz w:val="24"/>
          <w:szCs w:val="24"/>
        </w:rPr>
      </w:pPr>
      <w:bookmarkStart w:id="0" w:name="_GoBack"/>
      <w:bookmarkEnd w:id="0"/>
    </w:p>
    <w:p w:rsidR="00E07A0D" w:rsidRPr="00B137F3" w:rsidRDefault="00E07A0D" w:rsidP="00E07A0D">
      <w:pPr>
        <w:jc w:val="center"/>
        <w:rPr>
          <w:rFonts w:ascii="Arial" w:hAnsi="Arial" w:cs="Arial"/>
          <w:b/>
          <w:sz w:val="24"/>
          <w:szCs w:val="24"/>
        </w:rPr>
      </w:pPr>
      <w:r w:rsidRPr="00B137F3">
        <w:rPr>
          <w:rFonts w:ascii="Arial" w:hAnsi="Arial" w:cs="Arial"/>
          <w:b/>
          <w:sz w:val="24"/>
          <w:szCs w:val="24"/>
        </w:rPr>
        <w:t>Mass Health Doula-certified providers</w:t>
      </w:r>
    </w:p>
    <w:p w:rsidR="00E07A0D" w:rsidRDefault="00E07A0D" w:rsidP="00E07A0D">
      <w:pPr>
        <w:jc w:val="center"/>
        <w:rPr>
          <w:rFonts w:ascii="Arial" w:hAnsi="Arial" w:cs="Arial"/>
          <w:sz w:val="24"/>
          <w:szCs w:val="24"/>
        </w:rPr>
      </w:pPr>
      <w:r>
        <w:rPr>
          <w:rFonts w:ascii="Arial" w:hAnsi="Arial" w:cs="Arial"/>
          <w:sz w:val="24"/>
          <w:szCs w:val="24"/>
        </w:rPr>
        <w:t>*Doulas are independent contractors that will bill your insurance directly. Heywood Healthcare is not responsible for the services. Please talk with the doula about their service options and availability.</w:t>
      </w:r>
    </w:p>
    <w:p w:rsidR="00E07A0D" w:rsidRDefault="00E07A0D" w:rsidP="00E07A0D">
      <w:pPr>
        <w:rPr>
          <w:rFonts w:ascii="Arial" w:hAnsi="Arial" w:cs="Arial"/>
          <w:sz w:val="24"/>
          <w:szCs w:val="24"/>
        </w:rPr>
      </w:pPr>
    </w:p>
    <w:tbl>
      <w:tblPr>
        <w:tblW w:w="13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1660"/>
        <w:gridCol w:w="4795"/>
        <w:gridCol w:w="4695"/>
      </w:tblGrid>
      <w:tr w:rsidR="00B137F3" w:rsidRPr="00E07A0D" w:rsidTr="00B137F3">
        <w:trPr>
          <w:trHeight w:val="300"/>
        </w:trPr>
        <w:tc>
          <w:tcPr>
            <w:tcW w:w="2080" w:type="dxa"/>
            <w:shd w:val="clear" w:color="auto" w:fill="auto"/>
            <w:noWrap/>
            <w:vAlign w:val="center"/>
            <w:hideMark/>
          </w:tcPr>
          <w:p w:rsidR="00E07A0D" w:rsidRPr="00E07A0D" w:rsidRDefault="00E07A0D" w:rsidP="00E07A0D">
            <w:pPr>
              <w:spacing w:after="0" w:line="240" w:lineRule="auto"/>
              <w:rPr>
                <w:rFonts w:ascii="Arial" w:eastAsia="Times New Roman" w:hAnsi="Arial" w:cs="Arial"/>
                <w:sz w:val="24"/>
                <w:szCs w:val="24"/>
              </w:rPr>
            </w:pPr>
            <w:r w:rsidRPr="00E07A0D">
              <w:rPr>
                <w:rFonts w:ascii="Arial" w:eastAsia="Times New Roman" w:hAnsi="Arial" w:cs="Arial"/>
                <w:sz w:val="24"/>
                <w:szCs w:val="24"/>
              </w:rPr>
              <w:t>Name</w:t>
            </w:r>
          </w:p>
        </w:tc>
        <w:tc>
          <w:tcPr>
            <w:tcW w:w="1660" w:type="dxa"/>
            <w:shd w:val="clear" w:color="auto" w:fill="auto"/>
            <w:noWrap/>
            <w:vAlign w:val="center"/>
            <w:hideMark/>
          </w:tcPr>
          <w:p w:rsidR="00E07A0D" w:rsidRPr="00E07A0D" w:rsidRDefault="00E07A0D" w:rsidP="00E07A0D">
            <w:pPr>
              <w:spacing w:after="0" w:line="240" w:lineRule="auto"/>
              <w:rPr>
                <w:rFonts w:ascii="Arial" w:eastAsia="Times New Roman" w:hAnsi="Arial" w:cs="Arial"/>
                <w:sz w:val="24"/>
                <w:szCs w:val="24"/>
              </w:rPr>
            </w:pPr>
            <w:r w:rsidRPr="00E07A0D">
              <w:rPr>
                <w:rFonts w:ascii="Arial" w:eastAsia="Times New Roman" w:hAnsi="Arial" w:cs="Arial"/>
                <w:sz w:val="24"/>
                <w:szCs w:val="24"/>
              </w:rPr>
              <w:t>NPI#</w:t>
            </w:r>
          </w:p>
        </w:tc>
        <w:tc>
          <w:tcPr>
            <w:tcW w:w="4795" w:type="dxa"/>
            <w:shd w:val="clear" w:color="auto" w:fill="auto"/>
            <w:noWrap/>
            <w:vAlign w:val="bottom"/>
            <w:hideMark/>
          </w:tcPr>
          <w:p w:rsidR="00E07A0D" w:rsidRPr="00E07A0D" w:rsidRDefault="00E07A0D" w:rsidP="00E07A0D">
            <w:pPr>
              <w:spacing w:after="0" w:line="240" w:lineRule="auto"/>
              <w:rPr>
                <w:rFonts w:ascii="Arial" w:eastAsia="Times New Roman" w:hAnsi="Arial" w:cs="Arial"/>
                <w:sz w:val="24"/>
                <w:szCs w:val="24"/>
              </w:rPr>
            </w:pPr>
            <w:r w:rsidRPr="00E07A0D">
              <w:rPr>
                <w:rFonts w:ascii="Arial" w:eastAsia="Times New Roman" w:hAnsi="Arial" w:cs="Arial"/>
                <w:sz w:val="24"/>
                <w:szCs w:val="24"/>
              </w:rPr>
              <w:t>Contact</w:t>
            </w:r>
          </w:p>
        </w:tc>
        <w:tc>
          <w:tcPr>
            <w:tcW w:w="4695" w:type="dxa"/>
            <w:shd w:val="clear" w:color="auto" w:fill="auto"/>
            <w:vAlign w:val="center"/>
            <w:hideMark/>
          </w:tcPr>
          <w:p w:rsidR="00E07A0D" w:rsidRPr="00E07A0D" w:rsidRDefault="00E07A0D" w:rsidP="00E07A0D">
            <w:pPr>
              <w:spacing w:after="0" w:line="240" w:lineRule="auto"/>
              <w:rPr>
                <w:rFonts w:ascii="Arial" w:eastAsia="Times New Roman" w:hAnsi="Arial" w:cs="Arial"/>
                <w:sz w:val="24"/>
                <w:szCs w:val="24"/>
              </w:rPr>
            </w:pPr>
            <w:r w:rsidRPr="00E07A0D">
              <w:rPr>
                <w:rFonts w:ascii="Arial" w:eastAsia="Times New Roman" w:hAnsi="Arial" w:cs="Arial"/>
                <w:sz w:val="24"/>
                <w:szCs w:val="24"/>
              </w:rPr>
              <w:t>Info</w:t>
            </w:r>
          </w:p>
        </w:tc>
      </w:tr>
      <w:tr w:rsidR="00B137F3" w:rsidRPr="00E07A0D" w:rsidTr="00B137F3">
        <w:trPr>
          <w:trHeight w:val="1232"/>
        </w:trPr>
        <w:tc>
          <w:tcPr>
            <w:tcW w:w="2080" w:type="dxa"/>
            <w:shd w:val="clear" w:color="auto" w:fill="auto"/>
            <w:noWrap/>
            <w:vAlign w:val="center"/>
            <w:hideMark/>
          </w:tcPr>
          <w:p w:rsidR="00E07A0D" w:rsidRPr="00E07A0D" w:rsidRDefault="00E07A0D" w:rsidP="00E07A0D">
            <w:pPr>
              <w:spacing w:after="0" w:line="240" w:lineRule="auto"/>
              <w:rPr>
                <w:rFonts w:ascii="Arial" w:eastAsia="Times New Roman" w:hAnsi="Arial" w:cs="Arial"/>
                <w:sz w:val="24"/>
                <w:szCs w:val="24"/>
              </w:rPr>
            </w:pPr>
            <w:r w:rsidRPr="00E07A0D">
              <w:rPr>
                <w:rFonts w:ascii="Arial" w:eastAsia="Times New Roman" w:hAnsi="Arial" w:cs="Arial"/>
                <w:sz w:val="24"/>
                <w:szCs w:val="24"/>
              </w:rPr>
              <w:t xml:space="preserve">Karen </w:t>
            </w:r>
            <w:proofErr w:type="spellStart"/>
            <w:r w:rsidRPr="00E07A0D">
              <w:rPr>
                <w:rFonts w:ascii="Arial" w:eastAsia="Times New Roman" w:hAnsi="Arial" w:cs="Arial"/>
                <w:sz w:val="24"/>
                <w:szCs w:val="24"/>
              </w:rPr>
              <w:t>Culkeen</w:t>
            </w:r>
            <w:proofErr w:type="spellEnd"/>
          </w:p>
        </w:tc>
        <w:tc>
          <w:tcPr>
            <w:tcW w:w="1660" w:type="dxa"/>
            <w:shd w:val="clear" w:color="auto" w:fill="auto"/>
            <w:noWrap/>
            <w:vAlign w:val="center"/>
            <w:hideMark/>
          </w:tcPr>
          <w:p w:rsidR="00E07A0D" w:rsidRPr="00E07A0D" w:rsidRDefault="00E07A0D" w:rsidP="00E07A0D">
            <w:pPr>
              <w:spacing w:after="0" w:line="240" w:lineRule="auto"/>
              <w:jc w:val="right"/>
              <w:rPr>
                <w:rFonts w:ascii="Arial" w:eastAsia="Times New Roman" w:hAnsi="Arial" w:cs="Arial"/>
                <w:sz w:val="24"/>
                <w:szCs w:val="24"/>
              </w:rPr>
            </w:pPr>
            <w:r w:rsidRPr="00E07A0D">
              <w:rPr>
                <w:rFonts w:ascii="Arial" w:eastAsia="Times New Roman" w:hAnsi="Arial" w:cs="Arial"/>
                <w:sz w:val="24"/>
                <w:szCs w:val="24"/>
              </w:rPr>
              <w:t>1053187583</w:t>
            </w:r>
          </w:p>
        </w:tc>
        <w:tc>
          <w:tcPr>
            <w:tcW w:w="4795" w:type="dxa"/>
            <w:shd w:val="clear" w:color="auto" w:fill="auto"/>
            <w:noWrap/>
            <w:vAlign w:val="bottom"/>
            <w:hideMark/>
          </w:tcPr>
          <w:p w:rsidR="00E07A0D" w:rsidRPr="00BA0637" w:rsidRDefault="00663A81" w:rsidP="00E07A0D">
            <w:pPr>
              <w:spacing w:after="0" w:line="240" w:lineRule="auto"/>
              <w:rPr>
                <w:rFonts w:ascii="Arial" w:eastAsia="Times New Roman" w:hAnsi="Arial" w:cs="Arial"/>
                <w:sz w:val="24"/>
                <w:szCs w:val="24"/>
                <w:u w:val="single"/>
              </w:rPr>
            </w:pPr>
            <w:hyperlink r:id="rId4" w:tgtFrame="_blank" w:history="1">
              <w:r w:rsidR="00BA0637" w:rsidRPr="00BA0637">
                <w:rPr>
                  <w:rStyle w:val="Hyperlink"/>
                  <w:rFonts w:ascii="Arial" w:hAnsi="Arial" w:cs="Arial"/>
                  <w:color w:val="auto"/>
                  <w:sz w:val="24"/>
                  <w:szCs w:val="24"/>
                  <w:shd w:val="clear" w:color="auto" w:fill="FFFFFF"/>
                </w:rPr>
                <w:t>Karen.culkeen@gmail.com</w:t>
              </w:r>
            </w:hyperlink>
            <w:r w:rsidR="00BA0637" w:rsidRPr="00BA0637">
              <w:rPr>
                <w:rFonts w:ascii="Arial" w:hAnsi="Arial" w:cs="Arial"/>
                <w:sz w:val="24"/>
                <w:szCs w:val="24"/>
                <w:shd w:val="clear" w:color="auto" w:fill="FFFFFF"/>
              </w:rPr>
              <w:t>.</w:t>
            </w:r>
          </w:p>
        </w:tc>
        <w:tc>
          <w:tcPr>
            <w:tcW w:w="4695" w:type="dxa"/>
            <w:shd w:val="clear" w:color="auto" w:fill="auto"/>
            <w:vAlign w:val="center"/>
            <w:hideMark/>
          </w:tcPr>
          <w:p w:rsidR="00E07A0D" w:rsidRPr="00E07A0D" w:rsidRDefault="00E07A0D" w:rsidP="00E07A0D">
            <w:pPr>
              <w:spacing w:after="0" w:line="240" w:lineRule="auto"/>
              <w:rPr>
                <w:rFonts w:ascii="Arial" w:eastAsia="Times New Roman" w:hAnsi="Arial" w:cs="Arial"/>
                <w:sz w:val="24"/>
                <w:szCs w:val="24"/>
              </w:rPr>
            </w:pPr>
            <w:r w:rsidRPr="00E07A0D">
              <w:rPr>
                <w:rFonts w:ascii="Arial" w:eastAsia="Times New Roman" w:hAnsi="Arial" w:cs="Arial"/>
                <w:sz w:val="24"/>
                <w:szCs w:val="24"/>
              </w:rPr>
              <w:t xml:space="preserve">Certified Labor &amp; Delivery doula for over a decade. Attended over 100 births in a variety of central MA settings. </w:t>
            </w:r>
          </w:p>
        </w:tc>
      </w:tr>
      <w:tr w:rsidR="00B137F3" w:rsidRPr="00E07A0D" w:rsidTr="00B137F3">
        <w:trPr>
          <w:trHeight w:val="300"/>
        </w:trPr>
        <w:tc>
          <w:tcPr>
            <w:tcW w:w="2080" w:type="dxa"/>
            <w:shd w:val="clear" w:color="auto" w:fill="auto"/>
            <w:noWrap/>
            <w:vAlign w:val="center"/>
            <w:hideMark/>
          </w:tcPr>
          <w:p w:rsidR="00B137F3" w:rsidRDefault="00B137F3" w:rsidP="00E07A0D">
            <w:pPr>
              <w:spacing w:after="0" w:line="240" w:lineRule="auto"/>
              <w:rPr>
                <w:rFonts w:ascii="Arial" w:eastAsia="Times New Roman" w:hAnsi="Arial" w:cs="Arial"/>
                <w:sz w:val="24"/>
                <w:szCs w:val="24"/>
              </w:rPr>
            </w:pPr>
          </w:p>
          <w:p w:rsidR="00E07A0D" w:rsidRDefault="00E07A0D" w:rsidP="00E07A0D">
            <w:pPr>
              <w:spacing w:after="0" w:line="240" w:lineRule="auto"/>
              <w:rPr>
                <w:rFonts w:ascii="Arial" w:eastAsia="Times New Roman" w:hAnsi="Arial" w:cs="Arial"/>
                <w:sz w:val="24"/>
                <w:szCs w:val="24"/>
              </w:rPr>
            </w:pPr>
            <w:r w:rsidRPr="00E07A0D">
              <w:rPr>
                <w:rFonts w:ascii="Arial" w:eastAsia="Times New Roman" w:hAnsi="Arial" w:cs="Arial"/>
                <w:sz w:val="24"/>
                <w:szCs w:val="24"/>
              </w:rPr>
              <w:t xml:space="preserve">Jessica </w:t>
            </w:r>
            <w:proofErr w:type="spellStart"/>
            <w:r w:rsidRPr="00E07A0D">
              <w:rPr>
                <w:rFonts w:ascii="Arial" w:eastAsia="Times New Roman" w:hAnsi="Arial" w:cs="Arial"/>
                <w:sz w:val="24"/>
                <w:szCs w:val="24"/>
              </w:rPr>
              <w:t>Fleuritus</w:t>
            </w:r>
            <w:proofErr w:type="spellEnd"/>
          </w:p>
          <w:p w:rsidR="00B137F3" w:rsidRPr="00E07A0D" w:rsidRDefault="00B137F3" w:rsidP="00E07A0D">
            <w:pPr>
              <w:spacing w:after="0" w:line="240" w:lineRule="auto"/>
              <w:rPr>
                <w:rFonts w:ascii="Arial" w:eastAsia="Times New Roman" w:hAnsi="Arial" w:cs="Arial"/>
                <w:sz w:val="24"/>
                <w:szCs w:val="24"/>
              </w:rPr>
            </w:pPr>
          </w:p>
        </w:tc>
        <w:tc>
          <w:tcPr>
            <w:tcW w:w="1660" w:type="dxa"/>
            <w:shd w:val="clear" w:color="auto" w:fill="auto"/>
            <w:noWrap/>
            <w:vAlign w:val="center"/>
            <w:hideMark/>
          </w:tcPr>
          <w:p w:rsidR="00E07A0D" w:rsidRPr="00E07A0D" w:rsidRDefault="00E07A0D" w:rsidP="00E07A0D">
            <w:pPr>
              <w:spacing w:after="0" w:line="240" w:lineRule="auto"/>
              <w:rPr>
                <w:rFonts w:ascii="Arial" w:eastAsia="Times New Roman" w:hAnsi="Arial" w:cs="Arial"/>
                <w:sz w:val="24"/>
                <w:szCs w:val="24"/>
              </w:rPr>
            </w:pPr>
            <w:r w:rsidRPr="00E07A0D">
              <w:rPr>
                <w:rFonts w:ascii="Arial" w:eastAsia="Times New Roman" w:hAnsi="Arial" w:cs="Arial"/>
                <w:sz w:val="24"/>
                <w:szCs w:val="24"/>
              </w:rPr>
              <w:t>on file</w:t>
            </w:r>
          </w:p>
        </w:tc>
        <w:tc>
          <w:tcPr>
            <w:tcW w:w="4795" w:type="dxa"/>
            <w:shd w:val="clear" w:color="auto" w:fill="auto"/>
            <w:noWrap/>
            <w:vAlign w:val="bottom"/>
            <w:hideMark/>
          </w:tcPr>
          <w:p w:rsidR="00B137F3" w:rsidRPr="00B137F3" w:rsidRDefault="00B137F3" w:rsidP="00E07A0D">
            <w:pPr>
              <w:spacing w:after="0" w:line="240" w:lineRule="auto"/>
              <w:rPr>
                <w:rFonts w:ascii="Arial" w:eastAsia="Times New Roman" w:hAnsi="Arial" w:cs="Arial"/>
                <w:sz w:val="24"/>
                <w:szCs w:val="24"/>
                <w:u w:val="single"/>
              </w:rPr>
            </w:pPr>
          </w:p>
          <w:p w:rsidR="00E07A0D" w:rsidRPr="00E07A0D" w:rsidRDefault="00663A81" w:rsidP="00E07A0D">
            <w:pPr>
              <w:spacing w:after="0" w:line="240" w:lineRule="auto"/>
              <w:rPr>
                <w:rFonts w:ascii="Arial" w:eastAsia="Times New Roman" w:hAnsi="Arial" w:cs="Arial"/>
                <w:sz w:val="24"/>
                <w:szCs w:val="24"/>
                <w:u w:val="single"/>
              </w:rPr>
            </w:pPr>
            <w:hyperlink r:id="rId5" w:history="1">
              <w:r w:rsidR="00B137F3" w:rsidRPr="00B137F3">
                <w:rPr>
                  <w:rStyle w:val="Hyperlink"/>
                  <w:rFonts w:ascii="Arial" w:eastAsia="Times New Roman" w:hAnsi="Arial" w:cs="Arial"/>
                  <w:color w:val="auto"/>
                  <w:sz w:val="24"/>
                  <w:szCs w:val="24"/>
                </w:rPr>
                <w:t>jessica.fleuritus@heywood.org</w:t>
              </w:r>
            </w:hyperlink>
          </w:p>
        </w:tc>
        <w:tc>
          <w:tcPr>
            <w:tcW w:w="4695" w:type="dxa"/>
            <w:shd w:val="clear" w:color="auto" w:fill="auto"/>
            <w:vAlign w:val="bottom"/>
            <w:hideMark/>
          </w:tcPr>
          <w:p w:rsidR="00E07A0D" w:rsidRPr="00E07A0D" w:rsidRDefault="00E07A0D" w:rsidP="00E07A0D">
            <w:pPr>
              <w:spacing w:after="0" w:line="240" w:lineRule="auto"/>
              <w:rPr>
                <w:rFonts w:ascii="Arial" w:eastAsia="Times New Roman" w:hAnsi="Arial" w:cs="Arial"/>
                <w:sz w:val="24"/>
                <w:szCs w:val="24"/>
              </w:rPr>
            </w:pPr>
            <w:r w:rsidRPr="00E07A0D">
              <w:rPr>
                <w:rFonts w:ascii="Arial" w:eastAsia="Times New Roman" w:hAnsi="Arial" w:cs="Arial"/>
                <w:sz w:val="24"/>
                <w:szCs w:val="24"/>
              </w:rPr>
              <w:t>Doula certified since 2020.</w:t>
            </w:r>
          </w:p>
        </w:tc>
      </w:tr>
      <w:tr w:rsidR="00B137F3" w:rsidRPr="00E07A0D" w:rsidTr="00B137F3">
        <w:trPr>
          <w:trHeight w:val="900"/>
        </w:trPr>
        <w:tc>
          <w:tcPr>
            <w:tcW w:w="2080" w:type="dxa"/>
            <w:shd w:val="clear" w:color="auto" w:fill="auto"/>
            <w:noWrap/>
            <w:vAlign w:val="center"/>
            <w:hideMark/>
          </w:tcPr>
          <w:p w:rsidR="00E07A0D" w:rsidRPr="00E07A0D" w:rsidRDefault="00E07A0D" w:rsidP="00E07A0D">
            <w:pPr>
              <w:spacing w:after="0" w:line="240" w:lineRule="auto"/>
              <w:rPr>
                <w:rFonts w:ascii="Arial" w:eastAsia="Times New Roman" w:hAnsi="Arial" w:cs="Arial"/>
                <w:sz w:val="24"/>
                <w:szCs w:val="24"/>
              </w:rPr>
            </w:pPr>
            <w:r w:rsidRPr="00E07A0D">
              <w:rPr>
                <w:rFonts w:ascii="Arial" w:eastAsia="Times New Roman" w:hAnsi="Arial" w:cs="Arial"/>
                <w:sz w:val="24"/>
                <w:szCs w:val="24"/>
              </w:rPr>
              <w:t>Marissa Gaudet</w:t>
            </w:r>
          </w:p>
        </w:tc>
        <w:tc>
          <w:tcPr>
            <w:tcW w:w="1660" w:type="dxa"/>
            <w:shd w:val="clear" w:color="auto" w:fill="auto"/>
            <w:noWrap/>
            <w:vAlign w:val="center"/>
            <w:hideMark/>
          </w:tcPr>
          <w:p w:rsidR="00E07A0D" w:rsidRPr="00E07A0D" w:rsidRDefault="00E07A0D" w:rsidP="00E07A0D">
            <w:pPr>
              <w:spacing w:after="0" w:line="240" w:lineRule="auto"/>
              <w:jc w:val="right"/>
              <w:rPr>
                <w:rFonts w:ascii="Arial" w:eastAsia="Times New Roman" w:hAnsi="Arial" w:cs="Arial"/>
                <w:sz w:val="24"/>
                <w:szCs w:val="24"/>
              </w:rPr>
            </w:pPr>
            <w:r w:rsidRPr="00E07A0D">
              <w:rPr>
                <w:rFonts w:ascii="Arial" w:eastAsia="Times New Roman" w:hAnsi="Arial" w:cs="Arial"/>
                <w:sz w:val="24"/>
                <w:szCs w:val="24"/>
              </w:rPr>
              <w:t>1699540294</w:t>
            </w:r>
          </w:p>
        </w:tc>
        <w:tc>
          <w:tcPr>
            <w:tcW w:w="4795" w:type="dxa"/>
            <w:shd w:val="clear" w:color="auto" w:fill="auto"/>
            <w:noWrap/>
            <w:vAlign w:val="center"/>
            <w:hideMark/>
          </w:tcPr>
          <w:p w:rsidR="00E07A0D" w:rsidRPr="00E07A0D" w:rsidRDefault="00663A81" w:rsidP="00E07A0D">
            <w:pPr>
              <w:spacing w:after="0" w:line="240" w:lineRule="auto"/>
              <w:rPr>
                <w:rFonts w:ascii="Arial" w:eastAsia="Times New Roman" w:hAnsi="Arial" w:cs="Arial"/>
                <w:sz w:val="24"/>
                <w:szCs w:val="24"/>
                <w:u w:val="single"/>
              </w:rPr>
            </w:pPr>
            <w:hyperlink r:id="rId6" w:history="1">
              <w:r w:rsidR="00E07A0D" w:rsidRPr="00B137F3">
                <w:rPr>
                  <w:rFonts w:ascii="Arial" w:eastAsia="Times New Roman" w:hAnsi="Arial" w:cs="Arial"/>
                  <w:sz w:val="24"/>
                  <w:szCs w:val="24"/>
                  <w:u w:val="single"/>
                </w:rPr>
                <w:t>mothernurture.postpartumcare@gmail.com</w:t>
              </w:r>
            </w:hyperlink>
          </w:p>
        </w:tc>
        <w:tc>
          <w:tcPr>
            <w:tcW w:w="4695" w:type="dxa"/>
            <w:shd w:val="clear" w:color="auto" w:fill="auto"/>
            <w:vAlign w:val="bottom"/>
            <w:hideMark/>
          </w:tcPr>
          <w:p w:rsidR="00E07A0D" w:rsidRPr="00E07A0D" w:rsidRDefault="00E07A0D" w:rsidP="00E07A0D">
            <w:pPr>
              <w:spacing w:after="0" w:line="240" w:lineRule="auto"/>
              <w:rPr>
                <w:rFonts w:ascii="Arial" w:eastAsia="Times New Roman" w:hAnsi="Arial" w:cs="Arial"/>
                <w:sz w:val="24"/>
                <w:szCs w:val="24"/>
              </w:rPr>
            </w:pPr>
            <w:r w:rsidRPr="00E07A0D">
              <w:rPr>
                <w:rFonts w:ascii="Arial" w:eastAsia="Times New Roman" w:hAnsi="Arial" w:cs="Arial"/>
                <w:sz w:val="24"/>
                <w:szCs w:val="24"/>
              </w:rPr>
              <w:t xml:space="preserve">Certified postpartum doula &amp; certified perinatal nutritionist, </w:t>
            </w:r>
            <w:r w:rsidR="003C3653">
              <w:rPr>
                <w:rFonts w:ascii="Arial" w:eastAsia="Times New Roman" w:hAnsi="Arial" w:cs="Arial"/>
                <w:sz w:val="24"/>
                <w:szCs w:val="24"/>
              </w:rPr>
              <w:t xml:space="preserve">&amp; </w:t>
            </w:r>
            <w:r w:rsidRPr="00E07A0D">
              <w:rPr>
                <w:rFonts w:ascii="Arial" w:eastAsia="Times New Roman" w:hAnsi="Arial" w:cs="Arial"/>
                <w:sz w:val="24"/>
                <w:szCs w:val="24"/>
              </w:rPr>
              <w:t xml:space="preserve">lactation educator. </w:t>
            </w:r>
          </w:p>
        </w:tc>
      </w:tr>
      <w:tr w:rsidR="00B137F3" w:rsidRPr="00E07A0D" w:rsidTr="00B137F3">
        <w:trPr>
          <w:trHeight w:val="600"/>
        </w:trPr>
        <w:tc>
          <w:tcPr>
            <w:tcW w:w="2080" w:type="dxa"/>
            <w:shd w:val="clear" w:color="auto" w:fill="auto"/>
            <w:noWrap/>
            <w:vAlign w:val="bottom"/>
            <w:hideMark/>
          </w:tcPr>
          <w:p w:rsidR="00B137F3" w:rsidRDefault="00B137F3" w:rsidP="00E07A0D">
            <w:pPr>
              <w:spacing w:after="0" w:line="240" w:lineRule="auto"/>
              <w:rPr>
                <w:rFonts w:ascii="Arial" w:eastAsia="Times New Roman" w:hAnsi="Arial" w:cs="Arial"/>
                <w:sz w:val="24"/>
                <w:szCs w:val="24"/>
              </w:rPr>
            </w:pPr>
          </w:p>
          <w:p w:rsidR="00E07A0D" w:rsidRDefault="00E07A0D" w:rsidP="00E07A0D">
            <w:pPr>
              <w:spacing w:after="0" w:line="240" w:lineRule="auto"/>
              <w:rPr>
                <w:rFonts w:ascii="Arial" w:eastAsia="Times New Roman" w:hAnsi="Arial" w:cs="Arial"/>
                <w:sz w:val="24"/>
                <w:szCs w:val="24"/>
              </w:rPr>
            </w:pPr>
            <w:r w:rsidRPr="00E07A0D">
              <w:rPr>
                <w:rFonts w:ascii="Arial" w:eastAsia="Times New Roman" w:hAnsi="Arial" w:cs="Arial"/>
                <w:sz w:val="24"/>
                <w:szCs w:val="24"/>
              </w:rPr>
              <w:t xml:space="preserve">Rachel </w:t>
            </w:r>
            <w:proofErr w:type="spellStart"/>
            <w:r w:rsidRPr="00E07A0D">
              <w:rPr>
                <w:rFonts w:ascii="Arial" w:eastAsia="Times New Roman" w:hAnsi="Arial" w:cs="Arial"/>
                <w:sz w:val="24"/>
                <w:szCs w:val="24"/>
              </w:rPr>
              <w:t>Zuese</w:t>
            </w:r>
            <w:proofErr w:type="spellEnd"/>
          </w:p>
          <w:p w:rsidR="00B137F3" w:rsidRPr="00E07A0D" w:rsidRDefault="00B137F3" w:rsidP="00E07A0D">
            <w:pPr>
              <w:spacing w:after="0" w:line="240" w:lineRule="auto"/>
              <w:rPr>
                <w:rFonts w:ascii="Arial" w:eastAsia="Times New Roman" w:hAnsi="Arial" w:cs="Arial"/>
                <w:sz w:val="24"/>
                <w:szCs w:val="24"/>
              </w:rPr>
            </w:pPr>
          </w:p>
        </w:tc>
        <w:tc>
          <w:tcPr>
            <w:tcW w:w="1660" w:type="dxa"/>
            <w:shd w:val="clear" w:color="auto" w:fill="auto"/>
            <w:noWrap/>
            <w:vAlign w:val="bottom"/>
            <w:hideMark/>
          </w:tcPr>
          <w:p w:rsidR="00E07A0D" w:rsidRPr="00E07A0D" w:rsidRDefault="00E07A0D" w:rsidP="00E07A0D">
            <w:pPr>
              <w:spacing w:after="0" w:line="240" w:lineRule="auto"/>
              <w:jc w:val="right"/>
              <w:rPr>
                <w:rFonts w:ascii="Arial" w:eastAsia="Times New Roman" w:hAnsi="Arial" w:cs="Arial"/>
                <w:sz w:val="24"/>
                <w:szCs w:val="24"/>
              </w:rPr>
            </w:pPr>
            <w:r w:rsidRPr="00E07A0D">
              <w:rPr>
                <w:rFonts w:ascii="Arial" w:eastAsia="Times New Roman" w:hAnsi="Arial" w:cs="Arial"/>
                <w:sz w:val="24"/>
                <w:szCs w:val="24"/>
              </w:rPr>
              <w:t>1619744463</w:t>
            </w:r>
          </w:p>
        </w:tc>
        <w:tc>
          <w:tcPr>
            <w:tcW w:w="4795" w:type="dxa"/>
            <w:shd w:val="clear" w:color="auto" w:fill="auto"/>
            <w:noWrap/>
            <w:vAlign w:val="bottom"/>
            <w:hideMark/>
          </w:tcPr>
          <w:p w:rsidR="00E07A0D" w:rsidRPr="00E07A0D" w:rsidRDefault="00E07A0D" w:rsidP="00E07A0D">
            <w:pPr>
              <w:spacing w:after="0" w:line="240" w:lineRule="auto"/>
              <w:rPr>
                <w:rFonts w:ascii="Arial" w:eastAsia="Times New Roman" w:hAnsi="Arial" w:cs="Arial"/>
                <w:sz w:val="24"/>
                <w:szCs w:val="24"/>
              </w:rPr>
            </w:pPr>
            <w:r w:rsidRPr="00E07A0D">
              <w:rPr>
                <w:rFonts w:ascii="Arial" w:eastAsia="Times New Roman" w:hAnsi="Arial" w:cs="Arial"/>
                <w:sz w:val="24"/>
                <w:szCs w:val="24"/>
              </w:rPr>
              <w:t>rzuese@gmail.com</w:t>
            </w:r>
          </w:p>
        </w:tc>
        <w:tc>
          <w:tcPr>
            <w:tcW w:w="4695" w:type="dxa"/>
            <w:shd w:val="clear" w:color="auto" w:fill="auto"/>
            <w:vAlign w:val="bottom"/>
            <w:hideMark/>
          </w:tcPr>
          <w:p w:rsidR="00E07A0D" w:rsidRPr="00E07A0D" w:rsidRDefault="003C3653" w:rsidP="00E07A0D">
            <w:pPr>
              <w:spacing w:after="0" w:line="240" w:lineRule="auto"/>
              <w:rPr>
                <w:rFonts w:ascii="Arial" w:eastAsia="Times New Roman" w:hAnsi="Arial" w:cs="Arial"/>
                <w:sz w:val="24"/>
                <w:szCs w:val="24"/>
              </w:rPr>
            </w:pPr>
            <w:r>
              <w:rPr>
                <w:rFonts w:ascii="Arial" w:hAnsi="Arial" w:cs="Arial"/>
                <w:color w:val="222222"/>
                <w:shd w:val="clear" w:color="auto" w:fill="FFFFFF"/>
              </w:rPr>
              <w:t>Birth doula since April 2017. Completed Birth Arts International Labor and Birth Doula Training, DONA International Birth Doula Workshop, DONA Introduction to Childbirth Education, DONA Breastfeeding Class, Empty Arms Bereavement classes, and Spinning Babies® workshop</w:t>
            </w:r>
            <w:r w:rsidR="001903CE">
              <w:rPr>
                <w:rFonts w:ascii="Arial" w:hAnsi="Arial" w:cs="Arial"/>
                <w:color w:val="222222"/>
                <w:shd w:val="clear" w:color="auto" w:fill="FFFFFF"/>
              </w:rPr>
              <w:t>.</w:t>
            </w:r>
            <w:r w:rsidR="001903CE">
              <w:t xml:space="preserve"> </w:t>
            </w:r>
            <w:r w:rsidR="001903CE" w:rsidRPr="001903CE">
              <w:rPr>
                <w:rFonts w:ascii="Arial" w:hAnsi="Arial" w:cs="Arial"/>
                <w:color w:val="222222"/>
                <w:shd w:val="clear" w:color="auto" w:fill="FFFFFF"/>
              </w:rPr>
              <w:t>Accepting MassHealth plans</w:t>
            </w:r>
          </w:p>
        </w:tc>
      </w:tr>
    </w:tbl>
    <w:p w:rsidR="00E07A0D" w:rsidRPr="00E07A0D" w:rsidRDefault="00E07A0D" w:rsidP="00E07A0D">
      <w:pPr>
        <w:rPr>
          <w:rFonts w:ascii="Arial" w:eastAsia="Times New Roman" w:hAnsi="Arial" w:cs="Arial"/>
          <w:sz w:val="24"/>
          <w:szCs w:val="24"/>
        </w:rPr>
      </w:pPr>
    </w:p>
    <w:p w:rsidR="00E07A0D" w:rsidRPr="00B137F3" w:rsidRDefault="00B137F3" w:rsidP="00E07A0D">
      <w:pPr>
        <w:spacing w:after="0" w:line="240" w:lineRule="auto"/>
        <w:rPr>
          <w:rFonts w:ascii="Arial" w:eastAsia="Times New Roman" w:hAnsi="Arial" w:cs="Arial"/>
          <w:bCs/>
          <w:i/>
          <w:sz w:val="24"/>
          <w:szCs w:val="24"/>
        </w:rPr>
      </w:pPr>
      <w:r w:rsidRPr="00B137F3">
        <w:rPr>
          <w:rFonts w:ascii="Arial" w:eastAsia="Times New Roman" w:hAnsi="Arial" w:cs="Arial"/>
          <w:bCs/>
          <w:i/>
          <w:sz w:val="24"/>
          <w:szCs w:val="24"/>
        </w:rPr>
        <w:t>Please check the listing often as we work to keep it updated.</w:t>
      </w:r>
    </w:p>
    <w:p w:rsidR="00E07A0D" w:rsidRPr="00E07A0D" w:rsidRDefault="00E07A0D" w:rsidP="00E07A0D">
      <w:pPr>
        <w:spacing w:after="0" w:line="240" w:lineRule="auto"/>
        <w:rPr>
          <w:rFonts w:ascii="Arial" w:eastAsia="Times New Roman" w:hAnsi="Arial" w:cs="Arial"/>
          <w:color w:val="222222"/>
          <w:sz w:val="24"/>
          <w:szCs w:val="24"/>
        </w:rPr>
      </w:pPr>
    </w:p>
    <w:p w:rsidR="00E07A0D" w:rsidRPr="00E07A0D" w:rsidRDefault="00E07A0D" w:rsidP="00E07A0D">
      <w:pPr>
        <w:rPr>
          <w:rFonts w:ascii="Arial" w:hAnsi="Arial" w:cs="Arial"/>
          <w:sz w:val="24"/>
          <w:szCs w:val="24"/>
        </w:rPr>
      </w:pPr>
    </w:p>
    <w:p w:rsidR="00E07A0D" w:rsidRPr="00E07A0D" w:rsidRDefault="00E07A0D">
      <w:pPr>
        <w:rPr>
          <w:rFonts w:ascii="Arial" w:hAnsi="Arial" w:cs="Arial"/>
          <w:sz w:val="24"/>
          <w:szCs w:val="24"/>
        </w:rPr>
      </w:pPr>
      <w:r w:rsidRPr="00E07A0D">
        <w:rPr>
          <w:rFonts w:ascii="Arial" w:hAnsi="Arial" w:cs="Arial"/>
          <w:sz w:val="24"/>
          <w:szCs w:val="24"/>
        </w:rPr>
        <w:t xml:space="preserve"> </w:t>
      </w:r>
    </w:p>
    <w:sectPr w:rsidR="00E07A0D" w:rsidRPr="00E07A0D" w:rsidSect="00E07A0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A0D"/>
    <w:rsid w:val="001903CE"/>
    <w:rsid w:val="002011CF"/>
    <w:rsid w:val="003C3653"/>
    <w:rsid w:val="00663A81"/>
    <w:rsid w:val="00797B41"/>
    <w:rsid w:val="00A758F9"/>
    <w:rsid w:val="00B137F3"/>
    <w:rsid w:val="00BA0637"/>
    <w:rsid w:val="00E07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52C6A3"/>
  <w15:chartTrackingRefBased/>
  <w15:docId w15:val="{ADA2821A-F05A-41FB-B448-8B8CD4781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7A0D"/>
    <w:rPr>
      <w:color w:val="0563C1"/>
      <w:u w:val="single"/>
    </w:rPr>
  </w:style>
  <w:style w:type="character" w:styleId="UnresolvedMention">
    <w:name w:val="Unresolved Mention"/>
    <w:basedOn w:val="DefaultParagraphFont"/>
    <w:uiPriority w:val="99"/>
    <w:semiHidden/>
    <w:unhideWhenUsed/>
    <w:rsid w:val="00B137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734463">
      <w:bodyDiv w:val="1"/>
      <w:marLeft w:val="0"/>
      <w:marRight w:val="0"/>
      <w:marTop w:val="0"/>
      <w:marBottom w:val="0"/>
      <w:divBdr>
        <w:top w:val="none" w:sz="0" w:space="0" w:color="auto"/>
        <w:left w:val="none" w:sz="0" w:space="0" w:color="auto"/>
        <w:bottom w:val="none" w:sz="0" w:space="0" w:color="auto"/>
        <w:right w:val="none" w:sz="0" w:space="0" w:color="auto"/>
      </w:divBdr>
    </w:div>
    <w:div w:id="768507620">
      <w:bodyDiv w:val="1"/>
      <w:marLeft w:val="0"/>
      <w:marRight w:val="0"/>
      <w:marTop w:val="0"/>
      <w:marBottom w:val="0"/>
      <w:divBdr>
        <w:top w:val="none" w:sz="0" w:space="0" w:color="auto"/>
        <w:left w:val="none" w:sz="0" w:space="0" w:color="auto"/>
        <w:bottom w:val="none" w:sz="0" w:space="0" w:color="auto"/>
        <w:right w:val="none" w:sz="0" w:space="0" w:color="auto"/>
      </w:divBdr>
    </w:div>
    <w:div w:id="1223252055">
      <w:bodyDiv w:val="1"/>
      <w:marLeft w:val="0"/>
      <w:marRight w:val="0"/>
      <w:marTop w:val="0"/>
      <w:marBottom w:val="0"/>
      <w:divBdr>
        <w:top w:val="none" w:sz="0" w:space="0" w:color="auto"/>
        <w:left w:val="none" w:sz="0" w:space="0" w:color="auto"/>
        <w:bottom w:val="none" w:sz="0" w:space="0" w:color="auto"/>
        <w:right w:val="none" w:sz="0" w:space="0" w:color="auto"/>
      </w:divBdr>
    </w:div>
    <w:div w:id="1311865150">
      <w:bodyDiv w:val="1"/>
      <w:marLeft w:val="0"/>
      <w:marRight w:val="0"/>
      <w:marTop w:val="0"/>
      <w:marBottom w:val="0"/>
      <w:divBdr>
        <w:top w:val="none" w:sz="0" w:space="0" w:color="auto"/>
        <w:left w:val="none" w:sz="0" w:space="0" w:color="auto"/>
        <w:bottom w:val="none" w:sz="0" w:space="0" w:color="auto"/>
        <w:right w:val="none" w:sz="0" w:space="0" w:color="auto"/>
      </w:divBdr>
    </w:div>
    <w:div w:id="1582063440">
      <w:bodyDiv w:val="1"/>
      <w:marLeft w:val="0"/>
      <w:marRight w:val="0"/>
      <w:marTop w:val="0"/>
      <w:marBottom w:val="0"/>
      <w:divBdr>
        <w:top w:val="none" w:sz="0" w:space="0" w:color="auto"/>
        <w:left w:val="none" w:sz="0" w:space="0" w:color="auto"/>
        <w:bottom w:val="none" w:sz="0" w:space="0" w:color="auto"/>
        <w:right w:val="none" w:sz="0" w:space="0" w:color="auto"/>
      </w:divBdr>
    </w:div>
    <w:div w:id="1604261693">
      <w:bodyDiv w:val="1"/>
      <w:marLeft w:val="0"/>
      <w:marRight w:val="0"/>
      <w:marTop w:val="0"/>
      <w:marBottom w:val="0"/>
      <w:divBdr>
        <w:top w:val="none" w:sz="0" w:space="0" w:color="auto"/>
        <w:left w:val="none" w:sz="0" w:space="0" w:color="auto"/>
        <w:bottom w:val="none" w:sz="0" w:space="0" w:color="auto"/>
        <w:right w:val="none" w:sz="0" w:space="0" w:color="auto"/>
      </w:divBdr>
    </w:div>
    <w:div w:id="1670214516">
      <w:bodyDiv w:val="1"/>
      <w:marLeft w:val="0"/>
      <w:marRight w:val="0"/>
      <w:marTop w:val="0"/>
      <w:marBottom w:val="0"/>
      <w:divBdr>
        <w:top w:val="none" w:sz="0" w:space="0" w:color="auto"/>
        <w:left w:val="none" w:sz="0" w:space="0" w:color="auto"/>
        <w:bottom w:val="none" w:sz="0" w:space="0" w:color="auto"/>
        <w:right w:val="none" w:sz="0" w:space="0" w:color="auto"/>
      </w:divBdr>
    </w:div>
    <w:div w:id="1679964843">
      <w:bodyDiv w:val="1"/>
      <w:marLeft w:val="0"/>
      <w:marRight w:val="0"/>
      <w:marTop w:val="0"/>
      <w:marBottom w:val="0"/>
      <w:divBdr>
        <w:top w:val="none" w:sz="0" w:space="0" w:color="auto"/>
        <w:left w:val="none" w:sz="0" w:space="0" w:color="auto"/>
        <w:bottom w:val="none" w:sz="0" w:space="0" w:color="auto"/>
        <w:right w:val="none" w:sz="0" w:space="0" w:color="auto"/>
      </w:divBdr>
    </w:div>
    <w:div w:id="192907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thernurture.postpartumcare@gmail.com" TargetMode="External"/><Relationship Id="rId5" Type="http://schemas.openxmlformats.org/officeDocument/2006/relationships/hyperlink" Target="mailto:jessica.fleuritus@heywood.org" TargetMode="External"/><Relationship Id="rId4" Type="http://schemas.openxmlformats.org/officeDocument/2006/relationships/hyperlink" Target="mailto:Karen.culkee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926</Characters>
  <Application>Microsoft Office Word</Application>
  <DocSecurity>0</DocSecurity>
  <Lines>45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Selena</dc:creator>
  <cp:keywords/>
  <dc:description/>
  <cp:lastModifiedBy>Johnson, Selena</cp:lastModifiedBy>
  <cp:revision>2</cp:revision>
  <dcterms:created xsi:type="dcterms:W3CDTF">2024-03-11T15:54:00Z</dcterms:created>
  <dcterms:modified xsi:type="dcterms:W3CDTF">2024-03-11T15:54:00Z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cf71fddb-c5d0-4f44-badb-b75383ee3221</vt:lpwstr>
  </property>
</Properties>
</file>